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4A37DAC9" w:rsidR="00EA0243" w:rsidRPr="007A3FA4" w:rsidRDefault="00F702BD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September 11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BD13FE9" w14:textId="2B21DAE3" w:rsidR="00F702BD" w:rsidRDefault="00F702BD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313</w:t>
      </w:r>
    </w:p>
    <w:p w14:paraId="01905315" w14:textId="7AFD0DEE" w:rsidR="004977E9" w:rsidRPr="007A3FA4" w:rsidRDefault="00F702BD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8:00</w:t>
      </w:r>
      <w:r w:rsidR="00CC75DD">
        <w:rPr>
          <w:rFonts w:cs="Times New Roman"/>
          <w:i/>
        </w:rPr>
        <w:t xml:space="preserve"> </w:t>
      </w:r>
      <w:r>
        <w:rPr>
          <w:rFonts w:cs="Times New Roman"/>
          <w:i/>
        </w:rPr>
        <w:t>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590C4D1C" w14:textId="7B2F5BC3" w:rsidR="00F702BD" w:rsidRPr="007A3FA4" w:rsidRDefault="00F702BD" w:rsidP="00F702BD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Presentation on Bill Formatting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54680100" w14:textId="404323DA" w:rsidR="00CC75DD" w:rsidRPr="00F702BD" w:rsidRDefault="00F702BD" w:rsidP="00F702BD">
      <w:pPr>
        <w:widowControl w:val="0"/>
        <w:jc w:val="center"/>
        <w:rPr>
          <w:rFonts w:ascii="Garamond" w:eastAsia="Garamond" w:hAnsi="Garamond" w:cs="Garamond"/>
        </w:rPr>
      </w:pPr>
      <w:r>
        <w:rPr>
          <w:rFonts w:cs="Times New Roman"/>
        </w:rPr>
        <w:t>A. USB-027</w:t>
      </w:r>
      <w:r w:rsidR="00CC75DD">
        <w:rPr>
          <w:rFonts w:cs="Times New Roman"/>
        </w:rPr>
        <w:t xml:space="preserve"> </w:t>
      </w:r>
      <w:r w:rsidRPr="00F702BD">
        <w:rPr>
          <w:rFonts w:ascii="Garamond" w:eastAsia="Garamond" w:hAnsi="Garamond" w:cs="Garamond"/>
        </w:rPr>
        <w:t>A BILL TO MAKE STIPENDS SUBJECT TO FINANCIAL NEED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  <w:bookmarkStart w:id="0" w:name="_GoBack"/>
      <w:bookmarkEnd w:id="0"/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74545"/>
    <w:multiLevelType w:val="hybridMultilevel"/>
    <w:tmpl w:val="6BB6C076"/>
    <w:lvl w:ilvl="0" w:tplc="83782D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2018-09-10T01:14:00Z</dcterms:created>
  <dcterms:modified xsi:type="dcterms:W3CDTF">2018-09-10T01:14:00Z</dcterms:modified>
</cp:coreProperties>
</file>