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6C9E8" w14:textId="77777777" w:rsidR="009551C8" w:rsidRDefault="009F6364" w:rsidP="00EA0243">
      <w:pPr>
        <w:pStyle w:val="NoSpacing"/>
        <w:jc w:val="center"/>
      </w:pPr>
      <w:bookmarkStart w:id="0" w:name="_GoBack"/>
      <w:bookmarkEnd w:id="0"/>
      <w:r>
        <w:t>Student Senate—99</w:t>
      </w:r>
      <w:r w:rsidR="00EA0243" w:rsidRPr="00EA0243">
        <w:rPr>
          <w:vertAlign w:val="superscript"/>
        </w:rPr>
        <w:t>th</w:t>
      </w:r>
      <w:r w:rsidR="00EA0243">
        <w:t xml:space="preserve"> Session</w:t>
      </w:r>
    </w:p>
    <w:p w14:paraId="592C88BF" w14:textId="77777777" w:rsidR="00EA0243" w:rsidRDefault="00A623B7" w:rsidP="00EA0243">
      <w:pPr>
        <w:pStyle w:val="NoSpacing"/>
        <w:jc w:val="center"/>
      </w:pPr>
      <w:r>
        <w:t xml:space="preserve">Oversight and Advocacy </w:t>
      </w:r>
    </w:p>
    <w:p w14:paraId="1C86DB75" w14:textId="77777777" w:rsidR="00EA0243" w:rsidRDefault="00EA0243" w:rsidP="00EA0243">
      <w:pPr>
        <w:pStyle w:val="NoSpacing"/>
        <w:jc w:val="center"/>
      </w:pPr>
      <w:r>
        <w:t>The University of North Carolina at Chapel Hill</w:t>
      </w:r>
    </w:p>
    <w:p w14:paraId="7C9DE9B2" w14:textId="77777777" w:rsidR="00EA0243" w:rsidRDefault="00E22830" w:rsidP="00C719AF">
      <w:pPr>
        <w:pStyle w:val="NoSpacing"/>
        <w:jc w:val="center"/>
        <w:rPr>
          <w:i/>
        </w:rPr>
      </w:pPr>
      <w:proofErr w:type="gramStart"/>
      <w:r>
        <w:rPr>
          <w:i/>
        </w:rPr>
        <w:t xml:space="preserve">February </w:t>
      </w:r>
      <w:r w:rsidR="00C719AF">
        <w:rPr>
          <w:i/>
        </w:rPr>
        <w:t xml:space="preserve"> </w:t>
      </w:r>
      <w:r>
        <w:rPr>
          <w:i/>
        </w:rPr>
        <w:t>5</w:t>
      </w:r>
      <w:proofErr w:type="gramEnd"/>
      <w:r w:rsidR="00C719AF" w:rsidRPr="00C719AF">
        <w:rPr>
          <w:i/>
          <w:vertAlign w:val="superscript"/>
        </w:rPr>
        <w:t>th</w:t>
      </w:r>
      <w:r w:rsidR="00C719AF">
        <w:rPr>
          <w:i/>
        </w:rPr>
        <w:t xml:space="preserve"> </w:t>
      </w:r>
      <w:r w:rsidR="004C4713">
        <w:rPr>
          <w:i/>
        </w:rPr>
        <w:t>,</w:t>
      </w:r>
      <w:r w:rsidR="007E40EF">
        <w:rPr>
          <w:i/>
        </w:rPr>
        <w:t xml:space="preserve"> 201</w:t>
      </w:r>
      <w:r w:rsidR="00406480">
        <w:rPr>
          <w:i/>
        </w:rPr>
        <w:t>8</w:t>
      </w:r>
    </w:p>
    <w:p w14:paraId="511B5BD5" w14:textId="77777777" w:rsidR="004977E9" w:rsidRDefault="0036149C" w:rsidP="00A623B7">
      <w:pPr>
        <w:pStyle w:val="NoSpacing"/>
        <w:jc w:val="center"/>
        <w:rPr>
          <w:i/>
        </w:rPr>
      </w:pPr>
      <w:r>
        <w:rPr>
          <w:i/>
        </w:rPr>
        <w:t>Dey 303</w:t>
      </w:r>
      <w:r w:rsidR="001B37A2">
        <w:rPr>
          <w:i/>
        </w:rPr>
        <w:t>, 7:04</w:t>
      </w:r>
      <w:r w:rsidR="003B7EC9">
        <w:rPr>
          <w:i/>
        </w:rPr>
        <w:t xml:space="preserve"> p.m.</w:t>
      </w:r>
    </w:p>
    <w:p w14:paraId="219ED21F" w14:textId="77777777" w:rsidR="00EA0243" w:rsidRDefault="00EA0243" w:rsidP="00EA0243">
      <w:pPr>
        <w:pStyle w:val="NoSpacing"/>
        <w:jc w:val="center"/>
        <w:rPr>
          <w:i/>
        </w:rPr>
      </w:pPr>
    </w:p>
    <w:p w14:paraId="64EFBDA3" w14:textId="77777777" w:rsidR="00EA0243" w:rsidRDefault="00EA0243" w:rsidP="00A70FCF">
      <w:pPr>
        <w:pStyle w:val="NoSpacing"/>
        <w:numPr>
          <w:ilvl w:val="0"/>
          <w:numId w:val="1"/>
        </w:numPr>
      </w:pPr>
      <w:r>
        <w:t>Call to Order (Roll Call)</w:t>
      </w:r>
    </w:p>
    <w:p w14:paraId="5C4AEFE7" w14:textId="77777777" w:rsidR="00A70FCF" w:rsidRDefault="009F6364" w:rsidP="00C719AF">
      <w:pPr>
        <w:pStyle w:val="NoSpacing"/>
        <w:ind w:left="1080"/>
      </w:pPr>
      <w:r>
        <w:t>Adam Sommers</w:t>
      </w:r>
      <w:r w:rsidR="00A623B7">
        <w:t xml:space="preserve"> </w:t>
      </w:r>
      <w:r w:rsidR="001B37A2">
        <w:t>X</w:t>
      </w:r>
    </w:p>
    <w:p w14:paraId="41E25B04" w14:textId="77777777" w:rsidR="00A70FCF" w:rsidRDefault="005930E3" w:rsidP="009F6364">
      <w:pPr>
        <w:pStyle w:val="NoSpacing"/>
        <w:ind w:left="720" w:firstLine="360"/>
      </w:pPr>
      <w:r>
        <w:t>Brandon Ivey</w:t>
      </w:r>
      <w:r w:rsidR="001B37A2">
        <w:t xml:space="preserve"> X</w:t>
      </w:r>
    </w:p>
    <w:p w14:paraId="23CA8A16" w14:textId="77777777" w:rsidR="009F6364" w:rsidRDefault="009F6364" w:rsidP="00A70FCF">
      <w:pPr>
        <w:pStyle w:val="NoSpacing"/>
        <w:ind w:left="1080"/>
      </w:pPr>
      <w:proofErr w:type="spellStart"/>
      <w:r>
        <w:t>Yonel</w:t>
      </w:r>
      <w:proofErr w:type="spellEnd"/>
      <w:r>
        <w:t xml:space="preserve"> </w:t>
      </w:r>
      <w:proofErr w:type="spellStart"/>
      <w:r>
        <w:t>Admasu</w:t>
      </w:r>
      <w:proofErr w:type="spellEnd"/>
      <w:r w:rsidR="001B37A2">
        <w:t xml:space="preserve"> X</w:t>
      </w:r>
    </w:p>
    <w:p w14:paraId="2C203B78" w14:textId="77777777" w:rsidR="00C719AF" w:rsidRDefault="00C719AF" w:rsidP="00A70FCF">
      <w:pPr>
        <w:pStyle w:val="NoSpacing"/>
        <w:ind w:left="1080"/>
      </w:pPr>
      <w:r>
        <w:t xml:space="preserve">Joey </w:t>
      </w:r>
      <w:proofErr w:type="spellStart"/>
      <w:r>
        <w:t>Hannum</w:t>
      </w:r>
      <w:proofErr w:type="spellEnd"/>
      <w:r w:rsidR="001B37A2">
        <w:t xml:space="preserve"> X</w:t>
      </w:r>
    </w:p>
    <w:p w14:paraId="6B963D63" w14:textId="77777777" w:rsidR="00C719AF" w:rsidRDefault="00C719AF" w:rsidP="00A70FCF">
      <w:pPr>
        <w:pStyle w:val="NoSpacing"/>
        <w:ind w:left="1080"/>
      </w:pPr>
      <w:r>
        <w:t>Amol Garg</w:t>
      </w:r>
      <w:r w:rsidR="001B37A2">
        <w:t xml:space="preserve"> X</w:t>
      </w:r>
    </w:p>
    <w:p w14:paraId="7DBDF426" w14:textId="77777777" w:rsidR="00C719AF" w:rsidRDefault="00C719AF" w:rsidP="00A70FCF">
      <w:pPr>
        <w:pStyle w:val="NoSpacing"/>
        <w:ind w:left="1080"/>
      </w:pPr>
      <w:r>
        <w:t>Graeme Stri</w:t>
      </w:r>
      <w:r w:rsidR="00FC16D4">
        <w:t>c</w:t>
      </w:r>
      <w:r>
        <w:t>kland</w:t>
      </w:r>
    </w:p>
    <w:p w14:paraId="7B4C594D" w14:textId="77777777" w:rsidR="00C719AF" w:rsidRDefault="00C719AF" w:rsidP="00A70FCF">
      <w:pPr>
        <w:pStyle w:val="NoSpacing"/>
        <w:ind w:left="1080"/>
      </w:pPr>
      <w:r>
        <w:t xml:space="preserve">Sosa </w:t>
      </w:r>
      <w:proofErr w:type="spellStart"/>
      <w:r>
        <w:t>Evbuomwam</w:t>
      </w:r>
      <w:proofErr w:type="spellEnd"/>
      <w:r w:rsidR="001B37A2">
        <w:t xml:space="preserve"> X</w:t>
      </w:r>
    </w:p>
    <w:p w14:paraId="3B0AD6C9" w14:textId="77777777" w:rsidR="00C719AF" w:rsidRDefault="00C719AF" w:rsidP="00A70FCF">
      <w:pPr>
        <w:pStyle w:val="NoSpacing"/>
        <w:ind w:left="1080"/>
      </w:pPr>
      <w:proofErr w:type="spellStart"/>
      <w:r>
        <w:t>Ahaj</w:t>
      </w:r>
      <w:proofErr w:type="spellEnd"/>
      <w:r>
        <w:t xml:space="preserve"> Shroff</w:t>
      </w:r>
      <w:r w:rsidR="001B37A2">
        <w:t xml:space="preserve"> X</w:t>
      </w:r>
    </w:p>
    <w:p w14:paraId="29DEA195" w14:textId="77777777" w:rsidR="00C719AF" w:rsidRDefault="00C719AF" w:rsidP="00C719AF">
      <w:pPr>
        <w:pStyle w:val="NoSpacing"/>
        <w:ind w:left="1080"/>
      </w:pPr>
      <w:proofErr w:type="spellStart"/>
      <w:r>
        <w:t>Agissanygang</w:t>
      </w:r>
      <w:proofErr w:type="spellEnd"/>
      <w:r>
        <w:t xml:space="preserve"> </w:t>
      </w:r>
      <w:proofErr w:type="spellStart"/>
      <w:r>
        <w:t>Molapisi</w:t>
      </w:r>
      <w:proofErr w:type="spellEnd"/>
    </w:p>
    <w:p w14:paraId="5CE98C52" w14:textId="77777777" w:rsidR="00C719AF" w:rsidRDefault="00C719AF" w:rsidP="00C719AF">
      <w:pPr>
        <w:pStyle w:val="NoSpacing"/>
        <w:ind w:left="1080"/>
      </w:pPr>
      <w:r>
        <w:t xml:space="preserve">Masaaki </w:t>
      </w:r>
      <w:proofErr w:type="spellStart"/>
      <w:r>
        <w:t>Kamiya</w:t>
      </w:r>
      <w:proofErr w:type="spellEnd"/>
      <w:r w:rsidR="001B37A2">
        <w:t xml:space="preserve"> X</w:t>
      </w:r>
    </w:p>
    <w:p w14:paraId="06B912AA" w14:textId="77777777" w:rsidR="00C719AF" w:rsidRDefault="00C719AF" w:rsidP="00C719AF">
      <w:pPr>
        <w:pStyle w:val="NoSpacing"/>
        <w:ind w:left="1080"/>
      </w:pPr>
      <w:r>
        <w:t>Will Wiener</w:t>
      </w:r>
      <w:r w:rsidR="001B37A2">
        <w:t xml:space="preserve"> X</w:t>
      </w:r>
    </w:p>
    <w:p w14:paraId="050DB451" w14:textId="77777777" w:rsidR="001B37A2" w:rsidRDefault="00406323" w:rsidP="00C719AF">
      <w:pPr>
        <w:pStyle w:val="NoSpacing"/>
        <w:ind w:left="1080"/>
      </w:pPr>
      <w:r>
        <w:t>Claire</w:t>
      </w:r>
    </w:p>
    <w:p w14:paraId="79CB2F82" w14:textId="77777777" w:rsidR="004A4C12" w:rsidRDefault="004A4C12" w:rsidP="00BA6E35">
      <w:pPr>
        <w:pStyle w:val="NoSpacing"/>
      </w:pPr>
    </w:p>
    <w:p w14:paraId="02EA9540" w14:textId="77777777" w:rsidR="00EA0243" w:rsidRDefault="00EA0243" w:rsidP="00EA0243">
      <w:pPr>
        <w:pStyle w:val="NoSpacing"/>
        <w:numPr>
          <w:ilvl w:val="0"/>
          <w:numId w:val="1"/>
        </w:numPr>
      </w:pPr>
      <w:r>
        <w:t>Reports of the Officers</w:t>
      </w:r>
    </w:p>
    <w:p w14:paraId="7C6C7803" w14:textId="77777777" w:rsidR="001B37A2" w:rsidRDefault="00C719AF" w:rsidP="001B37A2">
      <w:pPr>
        <w:pStyle w:val="NoSpacing"/>
        <w:numPr>
          <w:ilvl w:val="1"/>
          <w:numId w:val="1"/>
        </w:numPr>
      </w:pPr>
      <w:r>
        <w:t xml:space="preserve">Report </w:t>
      </w:r>
      <w:r w:rsidR="00EA0243">
        <w:t xml:space="preserve">from </w:t>
      </w:r>
      <w:r>
        <w:t xml:space="preserve">the </w:t>
      </w:r>
      <w:r w:rsidR="00A623B7">
        <w:t>Oversight and Advocacy</w:t>
      </w:r>
      <w:r w:rsidR="00EA0243">
        <w:t xml:space="preserve"> Committee Chair</w:t>
      </w:r>
      <w:r w:rsidR="001B37A2">
        <w:t xml:space="preserve"> </w:t>
      </w:r>
    </w:p>
    <w:p w14:paraId="6844FB08" w14:textId="77777777" w:rsidR="001B37A2" w:rsidRDefault="001B37A2" w:rsidP="001B37A2">
      <w:pPr>
        <w:pStyle w:val="NoSpacing"/>
        <w:numPr>
          <w:ilvl w:val="2"/>
          <w:numId w:val="1"/>
        </w:numPr>
      </w:pPr>
      <w:r>
        <w:t xml:space="preserve">Senator Sommers discussed the agenda for the meeting. </w:t>
      </w:r>
    </w:p>
    <w:p w14:paraId="395F610F" w14:textId="77777777" w:rsidR="00EA0243" w:rsidRDefault="00BA6E35" w:rsidP="001B37A2">
      <w:pPr>
        <w:pStyle w:val="NoSpacing"/>
        <w:numPr>
          <w:ilvl w:val="1"/>
          <w:numId w:val="1"/>
        </w:numPr>
      </w:pPr>
      <w:r>
        <w:t>Rep</w:t>
      </w:r>
      <w:r w:rsidR="00A623B7">
        <w:t>ort from the Oversight and Advocacy</w:t>
      </w:r>
      <w:r w:rsidR="00EA0243">
        <w:t xml:space="preserve"> Vice-Chair</w:t>
      </w:r>
    </w:p>
    <w:p w14:paraId="1B1B5FA8" w14:textId="77777777" w:rsidR="001B37A2" w:rsidRDefault="001B37A2" w:rsidP="001B37A2">
      <w:pPr>
        <w:pStyle w:val="NoSpacing"/>
        <w:numPr>
          <w:ilvl w:val="2"/>
          <w:numId w:val="1"/>
        </w:numPr>
      </w:pPr>
      <w:r>
        <w:t xml:space="preserve">Senator </w:t>
      </w:r>
      <w:r w:rsidR="00965C58">
        <w:t>Kenneth</w:t>
      </w:r>
      <w:r>
        <w:t xml:space="preserve"> discussed the upcoming bill being created on giving the chief of staff a stipend. He and Senator Shriver are encouraging O&amp;A to bring in the </w:t>
      </w:r>
      <w:r w:rsidR="007A5E3E">
        <w:t>chief of staff and other executive members in the executive branch</w:t>
      </w:r>
      <w:r>
        <w:t xml:space="preserve"> who receive stipends for auditing to ensure they are performing their duties correctly. After the review session, a statement should be formed on their recommendations</w:t>
      </w:r>
      <w:r w:rsidR="001A328F">
        <w:t xml:space="preserve"> from the audit</w:t>
      </w:r>
      <w:r>
        <w:t xml:space="preserve">. The treasurer introduced the bill. Senator </w:t>
      </w:r>
      <w:r w:rsidR="00965C58">
        <w:t>Kenneth</w:t>
      </w:r>
      <w:r>
        <w:t xml:space="preserve"> is encouraging them to table the bill until an audit meeting can be performed by O&amp;A. </w:t>
      </w:r>
      <w:r w:rsidR="001A328F">
        <w:t xml:space="preserve">The evaluation would be based on the position at question and the member performing the duty for future references. </w:t>
      </w:r>
    </w:p>
    <w:p w14:paraId="04317665" w14:textId="77777777" w:rsidR="00EA0243" w:rsidRDefault="00EA0243" w:rsidP="00EA0243">
      <w:pPr>
        <w:pStyle w:val="NoSpacing"/>
      </w:pPr>
    </w:p>
    <w:p w14:paraId="7897A34E" w14:textId="77777777" w:rsidR="00A623B7" w:rsidRDefault="00A623B7" w:rsidP="00EA0243">
      <w:pPr>
        <w:pStyle w:val="NoSpacing"/>
        <w:numPr>
          <w:ilvl w:val="0"/>
          <w:numId w:val="1"/>
        </w:numPr>
      </w:pPr>
      <w:r>
        <w:t>New Business</w:t>
      </w:r>
    </w:p>
    <w:p w14:paraId="6C60E464" w14:textId="77777777" w:rsidR="00965C58" w:rsidRDefault="00E22830" w:rsidP="00965C58">
      <w:pPr>
        <w:pStyle w:val="NoSpacing"/>
        <w:numPr>
          <w:ilvl w:val="1"/>
          <w:numId w:val="1"/>
        </w:numPr>
        <w:rPr>
          <w:rFonts w:asciiTheme="majorBidi" w:eastAsia="Times New Roman" w:hAnsiTheme="majorBidi" w:cstheme="majorBidi"/>
          <w:color w:val="212121"/>
          <w:szCs w:val="24"/>
        </w:rPr>
      </w:pPr>
      <w:r w:rsidRPr="00C719AF">
        <w:rPr>
          <w:rFonts w:asciiTheme="majorBidi" w:eastAsia="Times New Roman" w:hAnsiTheme="majorBidi" w:cstheme="majorBidi"/>
          <w:color w:val="212121"/>
          <w:szCs w:val="24"/>
        </w:rPr>
        <w:t xml:space="preserve">RESOLUTION TO CONFIRM THE STUDENT LEGAL SERVICES EXTERNAL </w:t>
      </w:r>
      <w:r>
        <w:rPr>
          <w:rFonts w:asciiTheme="majorBidi" w:eastAsia="Times New Roman" w:hAnsiTheme="majorBidi" w:cstheme="majorBidi"/>
          <w:color w:val="212121"/>
          <w:szCs w:val="24"/>
        </w:rPr>
        <w:t xml:space="preserve">        APPOINTMEN</w:t>
      </w:r>
      <w:r w:rsidRPr="00C719AF">
        <w:rPr>
          <w:rFonts w:asciiTheme="majorBidi" w:eastAsia="Times New Roman" w:hAnsiTheme="majorBidi" w:cstheme="majorBidi"/>
          <w:color w:val="212121"/>
          <w:szCs w:val="24"/>
        </w:rPr>
        <w:t>T</w:t>
      </w:r>
    </w:p>
    <w:p w14:paraId="5C26B04F" w14:textId="77777777" w:rsidR="00965C58" w:rsidRPr="00965C58" w:rsidRDefault="00965C58" w:rsidP="00965C58">
      <w:pPr>
        <w:pStyle w:val="NoSpacing"/>
        <w:numPr>
          <w:ilvl w:val="2"/>
          <w:numId w:val="1"/>
        </w:numPr>
        <w:rPr>
          <w:rFonts w:asciiTheme="majorBidi" w:eastAsia="Times New Roman" w:hAnsiTheme="majorBidi" w:cstheme="majorBidi"/>
          <w:color w:val="212121"/>
          <w:szCs w:val="24"/>
        </w:rPr>
      </w:pPr>
      <w:r>
        <w:rPr>
          <w:rFonts w:asciiTheme="majorBidi" w:eastAsia="Times New Roman" w:hAnsiTheme="majorBidi" w:cstheme="majorBidi"/>
          <w:color w:val="212121"/>
          <w:szCs w:val="24"/>
        </w:rPr>
        <w:t xml:space="preserve">Senator Kenneth introduced the Madeline. She spoke on her qualifications for the position. She has worked in the office since 2016. There was a motion. There was a second. There was consent. She was approved and appointed as the new student legal services appointment. </w:t>
      </w:r>
    </w:p>
    <w:p w14:paraId="5346BAC3" w14:textId="77777777" w:rsidR="00E22830" w:rsidRPr="00965C58" w:rsidRDefault="00E22830" w:rsidP="00965C58">
      <w:pPr>
        <w:pStyle w:val="ListParagraph"/>
        <w:numPr>
          <w:ilvl w:val="1"/>
          <w:numId w:val="1"/>
        </w:numPr>
        <w:shd w:val="clear" w:color="auto" w:fill="FFFFFF"/>
        <w:spacing w:after="0" w:line="240" w:lineRule="auto"/>
        <w:rPr>
          <w:rFonts w:asciiTheme="majorBidi" w:eastAsia="Times New Roman" w:hAnsiTheme="majorBidi" w:cstheme="majorBidi"/>
          <w:color w:val="212121"/>
          <w:szCs w:val="24"/>
        </w:rPr>
      </w:pPr>
      <w:r w:rsidRPr="00965C58">
        <w:rPr>
          <w:rFonts w:asciiTheme="majorBidi" w:eastAsia="Times New Roman" w:hAnsiTheme="majorBidi" w:cstheme="majorBidi"/>
          <w:color w:val="212121"/>
          <w:szCs w:val="24"/>
        </w:rPr>
        <w:t>Go Over Blue Lights Survey</w:t>
      </w:r>
    </w:p>
    <w:p w14:paraId="5B77B28A" w14:textId="77777777" w:rsidR="00965C58" w:rsidRPr="00965C58" w:rsidRDefault="00965C58" w:rsidP="00965C58">
      <w:pPr>
        <w:pStyle w:val="NoSpacing"/>
        <w:numPr>
          <w:ilvl w:val="2"/>
          <w:numId w:val="1"/>
        </w:numPr>
      </w:pPr>
      <w:r>
        <w:t xml:space="preserve">113 people responded to the survey that was sent. The majority felt safe with the Blue Lights but most agreed that they wished there were more on campus. Few students mentioned off campus locations for Blue Lights. Many suggested other locations on campus: South campus, residence halls, Davis </w:t>
      </w:r>
      <w:r>
        <w:lastRenderedPageBreak/>
        <w:t xml:space="preserve">ATMs, Frat Court. Senator Sosa discussed the idea of having club sponsorship for Blue Lights around campus and have plaques dedicated to them for their contributions. Senator Brandon spoke on having large organizations (Fraternities) donate as a whole. </w:t>
      </w:r>
      <w:r w:rsidR="00406323">
        <w:t xml:space="preserve">Other fundraising ideas were also discussed: Chipotle night and a stress relieving activity centered around dogs in the quad. The members agreed to research more fundraising opportunities and find clubs for sponsorship. Senator Adam will search for contact information for Blue Light implementation. </w:t>
      </w:r>
    </w:p>
    <w:p w14:paraId="1A0940F6" w14:textId="77777777" w:rsidR="00E22830" w:rsidRDefault="00E22830" w:rsidP="00406323">
      <w:pPr>
        <w:pStyle w:val="NoSpacing"/>
        <w:numPr>
          <w:ilvl w:val="1"/>
          <w:numId w:val="1"/>
        </w:numPr>
      </w:pPr>
      <w:r>
        <w:t>Discuss WXYC</w:t>
      </w:r>
    </w:p>
    <w:p w14:paraId="700DD543" w14:textId="77777777" w:rsidR="00825784" w:rsidRDefault="00406323" w:rsidP="00406323">
      <w:pPr>
        <w:pStyle w:val="NoSpacing"/>
        <w:numPr>
          <w:ilvl w:val="2"/>
          <w:numId w:val="1"/>
        </w:numPr>
      </w:pPr>
      <w:r>
        <w:t xml:space="preserve">An email was sent to leadership of WXYC about a potential audit, but no response was received. Though the committee doesn’t have the authority, Senator Adam suggested the opportunity for recommendations for fee changes. There was discussion on recommending cutting their fees by $1 for every student (the pros and cons were discussed for this option) and the construction of bill to allow for O&amp;A to audit. There was also discussion for the potential of an ad hoc committee creation with the power to audit from Senator Katherine and Senator Kenneth. </w:t>
      </w:r>
    </w:p>
    <w:p w14:paraId="5DBB5882" w14:textId="77777777" w:rsidR="00EA0243" w:rsidRDefault="00EA0243" w:rsidP="00EA0243">
      <w:pPr>
        <w:pStyle w:val="NoSpacing"/>
        <w:numPr>
          <w:ilvl w:val="0"/>
          <w:numId w:val="1"/>
        </w:numPr>
      </w:pPr>
      <w:r>
        <w:t>Adjournment</w:t>
      </w:r>
    </w:p>
    <w:p w14:paraId="773F6617" w14:textId="77777777" w:rsidR="00406323" w:rsidRPr="00EA0243" w:rsidRDefault="00406323" w:rsidP="00406323">
      <w:pPr>
        <w:pStyle w:val="NoSpacing"/>
        <w:numPr>
          <w:ilvl w:val="1"/>
          <w:numId w:val="1"/>
        </w:numPr>
      </w:pPr>
      <w:r>
        <w:t>The meeting was adjourned at 7:32</w:t>
      </w:r>
    </w:p>
    <w:sectPr w:rsidR="00406323" w:rsidRPr="00EA02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94D67"/>
    <w:multiLevelType w:val="hybridMultilevel"/>
    <w:tmpl w:val="56FECA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AB1910"/>
    <w:multiLevelType w:val="hybridMultilevel"/>
    <w:tmpl w:val="EA0C55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20B1D"/>
    <w:multiLevelType w:val="hybridMultilevel"/>
    <w:tmpl w:val="674C5A6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9CD327C"/>
    <w:multiLevelType w:val="hybridMultilevel"/>
    <w:tmpl w:val="2416DA12"/>
    <w:lvl w:ilvl="0" w:tplc="658409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E795DF3"/>
    <w:multiLevelType w:val="hybridMultilevel"/>
    <w:tmpl w:val="7C88DA9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0FA1C8E"/>
    <w:multiLevelType w:val="hybridMultilevel"/>
    <w:tmpl w:val="CB60AC1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152275E"/>
    <w:multiLevelType w:val="hybridMultilevel"/>
    <w:tmpl w:val="FED607C8"/>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E0F67FC"/>
    <w:multiLevelType w:val="hybridMultilevel"/>
    <w:tmpl w:val="0E7647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FC752D1"/>
    <w:multiLevelType w:val="hybridMultilevel"/>
    <w:tmpl w:val="931E596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5"/>
  </w:num>
  <w:num w:numId="4">
    <w:abstractNumId w:val="4"/>
  </w:num>
  <w:num w:numId="5">
    <w:abstractNumId w:val="8"/>
  </w:num>
  <w:num w:numId="6">
    <w:abstractNumId w:val="7"/>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243"/>
    <w:rsid w:val="000B3312"/>
    <w:rsid w:val="00162F07"/>
    <w:rsid w:val="001A328F"/>
    <w:rsid w:val="001B37A2"/>
    <w:rsid w:val="002132D1"/>
    <w:rsid w:val="00221506"/>
    <w:rsid w:val="0022312E"/>
    <w:rsid w:val="0030768A"/>
    <w:rsid w:val="003264DE"/>
    <w:rsid w:val="0036149C"/>
    <w:rsid w:val="003B7EC9"/>
    <w:rsid w:val="00406323"/>
    <w:rsid w:val="00406480"/>
    <w:rsid w:val="00433323"/>
    <w:rsid w:val="00496D57"/>
    <w:rsid w:val="004977E9"/>
    <w:rsid w:val="004A4C12"/>
    <w:rsid w:val="004C4713"/>
    <w:rsid w:val="004E0499"/>
    <w:rsid w:val="004E5DC1"/>
    <w:rsid w:val="00550368"/>
    <w:rsid w:val="005930E3"/>
    <w:rsid w:val="00644556"/>
    <w:rsid w:val="0069365E"/>
    <w:rsid w:val="006A6308"/>
    <w:rsid w:val="006D1F04"/>
    <w:rsid w:val="007A5E3E"/>
    <w:rsid w:val="007B6A21"/>
    <w:rsid w:val="007E40EF"/>
    <w:rsid w:val="00825784"/>
    <w:rsid w:val="00947B55"/>
    <w:rsid w:val="009579C0"/>
    <w:rsid w:val="00965C58"/>
    <w:rsid w:val="009843A4"/>
    <w:rsid w:val="009D268B"/>
    <w:rsid w:val="009F6364"/>
    <w:rsid w:val="00A22F98"/>
    <w:rsid w:val="00A623B7"/>
    <w:rsid w:val="00A70FCF"/>
    <w:rsid w:val="00B4560B"/>
    <w:rsid w:val="00B521EA"/>
    <w:rsid w:val="00B97E29"/>
    <w:rsid w:val="00BA6E35"/>
    <w:rsid w:val="00C47A43"/>
    <w:rsid w:val="00C719AF"/>
    <w:rsid w:val="00CD418C"/>
    <w:rsid w:val="00D50E3D"/>
    <w:rsid w:val="00E22830"/>
    <w:rsid w:val="00E232A1"/>
    <w:rsid w:val="00E5790E"/>
    <w:rsid w:val="00EA0243"/>
    <w:rsid w:val="00F117A2"/>
    <w:rsid w:val="00FC16D4"/>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1CAB8"/>
  <w15:chartTrackingRefBased/>
  <w15:docId w15:val="{1AEE80B9-F188-4685-A110-EB6404508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next w:val="NoSpacing"/>
    <w:qFormat/>
    <w:rsid w:val="00221506"/>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1506"/>
    <w:pPr>
      <w:spacing w:after="0" w:line="240" w:lineRule="auto"/>
    </w:pPr>
    <w:rPr>
      <w:rFonts w:ascii="Times New Roman" w:hAnsi="Times New Roman"/>
      <w:sz w:val="24"/>
    </w:rPr>
  </w:style>
  <w:style w:type="paragraph" w:styleId="ListParagraph">
    <w:name w:val="List Paragraph"/>
    <w:basedOn w:val="Normal"/>
    <w:uiPriority w:val="34"/>
    <w:qFormat/>
    <w:rsid w:val="00EA0243"/>
    <w:pPr>
      <w:ind w:left="720"/>
      <w:contextualSpacing/>
    </w:pPr>
  </w:style>
  <w:style w:type="character" w:styleId="Hyperlink">
    <w:name w:val="Hyperlink"/>
    <w:basedOn w:val="DefaultParagraphFont"/>
    <w:uiPriority w:val="99"/>
    <w:semiHidden/>
    <w:unhideWhenUsed/>
    <w:rsid w:val="008257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705438">
      <w:bodyDiv w:val="1"/>
      <w:marLeft w:val="0"/>
      <w:marRight w:val="0"/>
      <w:marTop w:val="0"/>
      <w:marBottom w:val="0"/>
      <w:divBdr>
        <w:top w:val="none" w:sz="0" w:space="0" w:color="auto"/>
        <w:left w:val="none" w:sz="0" w:space="0" w:color="auto"/>
        <w:bottom w:val="none" w:sz="0" w:space="0" w:color="auto"/>
        <w:right w:val="none" w:sz="0" w:space="0" w:color="auto"/>
      </w:divBdr>
    </w:div>
    <w:div w:id="1270622871">
      <w:bodyDiv w:val="1"/>
      <w:marLeft w:val="0"/>
      <w:marRight w:val="0"/>
      <w:marTop w:val="0"/>
      <w:marBottom w:val="0"/>
      <w:divBdr>
        <w:top w:val="none" w:sz="0" w:space="0" w:color="auto"/>
        <w:left w:val="none" w:sz="0" w:space="0" w:color="auto"/>
        <w:bottom w:val="none" w:sz="0" w:space="0" w:color="auto"/>
        <w:right w:val="none" w:sz="0" w:space="0" w:color="auto"/>
      </w:divBdr>
      <w:divsChild>
        <w:div w:id="1438061372">
          <w:marLeft w:val="0"/>
          <w:marRight w:val="0"/>
          <w:marTop w:val="0"/>
          <w:marBottom w:val="0"/>
          <w:divBdr>
            <w:top w:val="none" w:sz="0" w:space="0" w:color="auto"/>
            <w:left w:val="none" w:sz="0" w:space="0" w:color="auto"/>
            <w:bottom w:val="none" w:sz="0" w:space="0" w:color="auto"/>
            <w:right w:val="none" w:sz="0" w:space="0" w:color="auto"/>
          </w:divBdr>
        </w:div>
        <w:div w:id="1976594978">
          <w:marLeft w:val="0"/>
          <w:marRight w:val="0"/>
          <w:marTop w:val="0"/>
          <w:marBottom w:val="0"/>
          <w:divBdr>
            <w:top w:val="none" w:sz="0" w:space="0" w:color="auto"/>
            <w:left w:val="none" w:sz="0" w:space="0" w:color="auto"/>
            <w:bottom w:val="none" w:sz="0" w:space="0" w:color="auto"/>
            <w:right w:val="none" w:sz="0" w:space="0" w:color="auto"/>
          </w:divBdr>
        </w:div>
        <w:div w:id="835532791">
          <w:marLeft w:val="0"/>
          <w:marRight w:val="0"/>
          <w:marTop w:val="0"/>
          <w:marBottom w:val="0"/>
          <w:divBdr>
            <w:top w:val="none" w:sz="0" w:space="0" w:color="auto"/>
            <w:left w:val="none" w:sz="0" w:space="0" w:color="auto"/>
            <w:bottom w:val="none" w:sz="0" w:space="0" w:color="auto"/>
            <w:right w:val="none" w:sz="0" w:space="0" w:color="auto"/>
          </w:divBdr>
        </w:div>
        <w:div w:id="375206357">
          <w:marLeft w:val="0"/>
          <w:marRight w:val="0"/>
          <w:marTop w:val="0"/>
          <w:marBottom w:val="0"/>
          <w:divBdr>
            <w:top w:val="none" w:sz="0" w:space="0" w:color="auto"/>
            <w:left w:val="none" w:sz="0" w:space="0" w:color="auto"/>
            <w:bottom w:val="none" w:sz="0" w:space="0" w:color="auto"/>
            <w:right w:val="none" w:sz="0" w:space="0" w:color="auto"/>
          </w:divBdr>
        </w:div>
        <w:div w:id="1167592643">
          <w:marLeft w:val="0"/>
          <w:marRight w:val="0"/>
          <w:marTop w:val="0"/>
          <w:marBottom w:val="0"/>
          <w:divBdr>
            <w:top w:val="none" w:sz="0" w:space="0" w:color="auto"/>
            <w:left w:val="none" w:sz="0" w:space="0" w:color="auto"/>
            <w:bottom w:val="none" w:sz="0" w:space="0" w:color="auto"/>
            <w:right w:val="none" w:sz="0" w:space="0" w:color="auto"/>
          </w:divBdr>
        </w:div>
        <w:div w:id="363556179">
          <w:marLeft w:val="0"/>
          <w:marRight w:val="0"/>
          <w:marTop w:val="0"/>
          <w:marBottom w:val="0"/>
          <w:divBdr>
            <w:top w:val="none" w:sz="0" w:space="0" w:color="auto"/>
            <w:left w:val="none" w:sz="0" w:space="0" w:color="auto"/>
            <w:bottom w:val="none" w:sz="0" w:space="0" w:color="auto"/>
            <w:right w:val="none" w:sz="0" w:space="0" w:color="auto"/>
          </w:divBdr>
        </w:div>
        <w:div w:id="975914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2589</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UNC Support</dc:creator>
  <cp:keywords/>
  <dc:description/>
  <cp:lastModifiedBy>Sheshbaradaran, Metra</cp:lastModifiedBy>
  <cp:revision>2</cp:revision>
  <dcterms:created xsi:type="dcterms:W3CDTF">2018-02-13T13:52:00Z</dcterms:created>
  <dcterms:modified xsi:type="dcterms:W3CDTF">2018-02-13T13:52:00Z</dcterms:modified>
</cp:coreProperties>
</file>